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Default Extension="pict" ContentType="image/pict"/>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AF001C" w:rsidRPr="00C65138" w:rsidRDefault="00AF001C" w:rsidP="00A0266C">
      <w:pPr>
        <w:jc w:val="both"/>
        <w:rPr>
          <w:b/>
          <w:sz w:val="40"/>
        </w:rPr>
      </w:pPr>
      <w:r w:rsidRPr="007458B8">
        <w:rPr>
          <w:sz w:val="24"/>
        </w:rPr>
        <w:pict>
          <v:rect id="_x0000_i1025" style="width:453.6pt;height:2pt" o:hralign="center" o:hrstd="t" o:hrnoshade="t" o:hr="t" fillcolor="#936" stroked="f">
            <v:imagedata r:id="rId5" r:pict="rId6" o:title=""/>
          </v:rect>
        </w:pict>
      </w:r>
    </w:p>
    <w:p w:rsidR="00AF001C" w:rsidRPr="001E7E60" w:rsidRDefault="00AF001C" w:rsidP="00A0266C">
      <w:pPr>
        <w:jc w:val="center"/>
        <w:rPr>
          <w:b/>
          <w:sz w:val="40"/>
          <w:lang w:val="en-US"/>
        </w:rPr>
      </w:pPr>
      <w:r w:rsidRPr="001E7E60">
        <w:rPr>
          <w:b/>
          <w:sz w:val="40"/>
          <w:lang w:val="en-US"/>
        </w:rPr>
        <w:t xml:space="preserve">LEARNING REPORT </w:t>
      </w:r>
    </w:p>
    <w:p w:rsidR="00AF001C" w:rsidRPr="00C65138" w:rsidRDefault="00AF001C" w:rsidP="00A0266C">
      <w:pPr>
        <w:jc w:val="both"/>
      </w:pPr>
      <w:r w:rsidRPr="007458B8">
        <w:rPr>
          <w:sz w:val="24"/>
        </w:rPr>
        <w:pict>
          <v:rect id="_x0000_i1026" style="width:453.6pt;height:2pt" o:hralign="center" o:hrstd="t" o:hrnoshade="t" o:hr="t" fillcolor="#936" stroked="f">
            <v:imagedata r:id="rId7" r:pict="rId8" o:title=""/>
          </v:rect>
        </w:pict>
      </w:r>
    </w:p>
    <w:p w:rsidR="00AF001C" w:rsidRPr="00C65138" w:rsidRDefault="00AF001C" w:rsidP="00A0266C">
      <w:pPr>
        <w:jc w:val="both"/>
      </w:pPr>
    </w:p>
    <w:p w:rsidR="00AF001C" w:rsidRPr="00C65138" w:rsidRDefault="00AF001C" w:rsidP="00A0266C">
      <w:pPr>
        <w:jc w:val="both"/>
        <w:rPr>
          <w:b/>
          <w:i/>
          <w:color w:val="993366"/>
        </w:rPr>
      </w:pPr>
      <w:r w:rsidRPr="00C65138">
        <w:rPr>
          <w:b/>
          <w:i/>
          <w:color w:val="993366"/>
        </w:rPr>
        <w:t>Targets</w:t>
      </w:r>
    </w:p>
    <w:p w:rsidR="00AF001C" w:rsidRPr="004035E7" w:rsidRDefault="00AF001C" w:rsidP="004035E7">
      <w:pPr>
        <w:numPr>
          <w:ilvl w:val="0"/>
          <w:numId w:val="6"/>
        </w:numPr>
        <w:jc w:val="both"/>
      </w:pPr>
      <w:r w:rsidRPr="004035E7">
        <w:t>Créer le blog</w:t>
      </w:r>
    </w:p>
    <w:p w:rsidR="00AF001C" w:rsidRPr="004035E7" w:rsidRDefault="00AF001C" w:rsidP="004035E7">
      <w:pPr>
        <w:numPr>
          <w:ilvl w:val="0"/>
          <w:numId w:val="6"/>
        </w:numPr>
        <w:jc w:val="both"/>
      </w:pPr>
      <w:r w:rsidRPr="004035E7">
        <w:t>Définir les valeurs véhiculées</w:t>
      </w:r>
    </w:p>
    <w:p w:rsidR="00AF001C" w:rsidRPr="004035E7" w:rsidRDefault="00AF001C" w:rsidP="004035E7">
      <w:pPr>
        <w:numPr>
          <w:ilvl w:val="0"/>
          <w:numId w:val="6"/>
        </w:numPr>
        <w:jc w:val="both"/>
      </w:pPr>
      <w:r w:rsidRPr="004035E7">
        <w:t>Définir les rubriques</w:t>
      </w:r>
    </w:p>
    <w:p w:rsidR="00AF001C" w:rsidRPr="004035E7" w:rsidRDefault="00AF001C" w:rsidP="004035E7">
      <w:pPr>
        <w:numPr>
          <w:ilvl w:val="0"/>
          <w:numId w:val="6"/>
        </w:numPr>
        <w:jc w:val="both"/>
      </w:pPr>
      <w:r w:rsidRPr="004035E7">
        <w:t>Définir des moyens d’évaluation</w:t>
      </w:r>
    </w:p>
    <w:p w:rsidR="00AF001C" w:rsidRPr="004035E7" w:rsidRDefault="00AF001C" w:rsidP="004035E7">
      <w:pPr>
        <w:numPr>
          <w:ilvl w:val="0"/>
          <w:numId w:val="6"/>
        </w:numPr>
        <w:jc w:val="both"/>
      </w:pPr>
      <w:r w:rsidRPr="004035E7">
        <w:t>Définir nos lacunes en anglais</w:t>
      </w:r>
    </w:p>
    <w:p w:rsidR="00AF001C" w:rsidRPr="004035E7" w:rsidRDefault="00AF001C" w:rsidP="004035E7">
      <w:pPr>
        <w:pStyle w:val="ListParagraph"/>
        <w:ind w:left="360"/>
        <w:jc w:val="both"/>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pt;margin-top:3pt;width:454pt;height:299pt;z-index:251658240">
            <v:imagedata r:id="rId9" o:title=""/>
          </v:shape>
        </w:pict>
      </w:r>
    </w:p>
    <w:p w:rsidR="00AF001C" w:rsidRPr="004035E7" w:rsidRDefault="00AF001C" w:rsidP="00C11AD7">
      <w:pPr>
        <w:pStyle w:val="ListParagraph"/>
        <w:ind w:left="0"/>
        <w:jc w:val="both"/>
      </w:pPr>
    </w:p>
    <w:p w:rsidR="00AF001C" w:rsidRPr="004035E7" w:rsidRDefault="00AF001C" w:rsidP="00C11AD7">
      <w:pPr>
        <w:pStyle w:val="ListParagraph"/>
        <w:ind w:left="0"/>
        <w:jc w:val="both"/>
      </w:pPr>
    </w:p>
    <w:p w:rsidR="00AF001C" w:rsidRPr="004035E7" w:rsidRDefault="00AF001C" w:rsidP="00C11AD7">
      <w:pPr>
        <w:pStyle w:val="ListParagraph"/>
        <w:ind w:left="0"/>
        <w:jc w:val="both"/>
      </w:pPr>
    </w:p>
    <w:p w:rsidR="00AF001C" w:rsidRPr="004035E7" w:rsidRDefault="00AF001C" w:rsidP="00C11AD7">
      <w:pPr>
        <w:pStyle w:val="ListParagraph"/>
        <w:ind w:left="0"/>
        <w:jc w:val="both"/>
      </w:pPr>
    </w:p>
    <w:p w:rsidR="00AF001C" w:rsidRPr="004035E7" w:rsidRDefault="00AF001C" w:rsidP="00C11AD7">
      <w:pPr>
        <w:pStyle w:val="ListParagraph"/>
        <w:ind w:left="0"/>
        <w:jc w:val="both"/>
      </w:pPr>
    </w:p>
    <w:p w:rsidR="00AF001C" w:rsidRPr="004035E7" w:rsidRDefault="00AF001C" w:rsidP="00C11AD7">
      <w:pPr>
        <w:pStyle w:val="ListParagraph"/>
        <w:ind w:left="0"/>
        <w:jc w:val="both"/>
      </w:pPr>
    </w:p>
    <w:p w:rsidR="00AF001C" w:rsidRPr="004035E7" w:rsidRDefault="00AF001C" w:rsidP="00C11AD7">
      <w:pPr>
        <w:pStyle w:val="ListParagraph"/>
        <w:ind w:left="0"/>
        <w:jc w:val="both"/>
      </w:pPr>
    </w:p>
    <w:p w:rsidR="00AF001C" w:rsidRPr="004035E7" w:rsidRDefault="00AF001C" w:rsidP="00C11AD7">
      <w:pPr>
        <w:pStyle w:val="ListParagraph"/>
        <w:ind w:left="0"/>
        <w:jc w:val="both"/>
      </w:pPr>
    </w:p>
    <w:p w:rsidR="00AF001C" w:rsidRPr="004035E7" w:rsidRDefault="00AF001C" w:rsidP="00C11AD7">
      <w:pPr>
        <w:pStyle w:val="ListParagraph"/>
        <w:ind w:left="0"/>
        <w:jc w:val="both"/>
      </w:pPr>
    </w:p>
    <w:p w:rsidR="00AF001C" w:rsidRPr="004035E7" w:rsidRDefault="00AF001C" w:rsidP="00C11AD7">
      <w:pPr>
        <w:pStyle w:val="ListParagraph"/>
        <w:ind w:left="0"/>
        <w:jc w:val="both"/>
      </w:pPr>
    </w:p>
    <w:p w:rsidR="00AF001C" w:rsidRPr="004035E7" w:rsidRDefault="00AF001C" w:rsidP="00C11AD7">
      <w:pPr>
        <w:pStyle w:val="ListParagraph"/>
        <w:ind w:left="0"/>
        <w:jc w:val="both"/>
      </w:pPr>
    </w:p>
    <w:p w:rsidR="00AF001C" w:rsidRPr="004035E7" w:rsidRDefault="00AF001C" w:rsidP="00C11AD7">
      <w:pPr>
        <w:pStyle w:val="ListParagraph"/>
        <w:ind w:left="0"/>
        <w:jc w:val="both"/>
      </w:pPr>
    </w:p>
    <w:p w:rsidR="00AF001C" w:rsidRPr="004035E7" w:rsidRDefault="00AF001C" w:rsidP="00C11AD7">
      <w:pPr>
        <w:pStyle w:val="ListParagraph"/>
        <w:ind w:left="0"/>
        <w:jc w:val="both"/>
      </w:pPr>
    </w:p>
    <w:p w:rsidR="00AF001C" w:rsidRPr="004035E7" w:rsidRDefault="00AF001C" w:rsidP="00C11AD7">
      <w:pPr>
        <w:pStyle w:val="ListParagraph"/>
        <w:ind w:left="0"/>
        <w:jc w:val="both"/>
      </w:pPr>
    </w:p>
    <w:p w:rsidR="00AF001C" w:rsidRPr="004035E7" w:rsidRDefault="00AF001C" w:rsidP="00C11AD7">
      <w:pPr>
        <w:pStyle w:val="ListParagraph"/>
        <w:ind w:left="0"/>
        <w:jc w:val="both"/>
      </w:pPr>
    </w:p>
    <w:p w:rsidR="00AF001C" w:rsidRPr="004035E7" w:rsidRDefault="00AF001C" w:rsidP="00C11AD7">
      <w:pPr>
        <w:pStyle w:val="ListParagraph"/>
        <w:ind w:left="0"/>
        <w:jc w:val="both"/>
      </w:pPr>
    </w:p>
    <w:p w:rsidR="00AF001C" w:rsidRPr="004035E7" w:rsidRDefault="00AF001C" w:rsidP="00C11AD7">
      <w:pPr>
        <w:pStyle w:val="ListParagraph"/>
        <w:ind w:left="0"/>
        <w:jc w:val="both"/>
      </w:pPr>
    </w:p>
    <w:p w:rsidR="00AF001C" w:rsidRPr="004035E7" w:rsidRDefault="00AF001C" w:rsidP="00C11AD7">
      <w:pPr>
        <w:pStyle w:val="ListParagraph"/>
        <w:ind w:left="0"/>
        <w:jc w:val="both"/>
      </w:pPr>
    </w:p>
    <w:p w:rsidR="00AF001C" w:rsidRPr="00C65138" w:rsidRDefault="00AF001C" w:rsidP="004035E7">
      <w:pPr>
        <w:spacing w:after="0"/>
        <w:jc w:val="both"/>
        <w:rPr>
          <w:b/>
          <w:i/>
          <w:color w:val="993366"/>
        </w:rPr>
      </w:pPr>
    </w:p>
    <w:p w:rsidR="00AF001C" w:rsidRPr="00C65138" w:rsidRDefault="00AF001C" w:rsidP="004035E7">
      <w:pPr>
        <w:spacing w:after="0"/>
        <w:jc w:val="both"/>
        <w:rPr>
          <w:b/>
          <w:i/>
          <w:color w:val="993366"/>
        </w:rPr>
      </w:pPr>
      <w:r w:rsidRPr="00C65138">
        <w:rPr>
          <w:b/>
          <w:i/>
          <w:color w:val="993366"/>
        </w:rPr>
        <w:t>Ressources</w:t>
      </w:r>
    </w:p>
    <w:p w:rsidR="00AF001C" w:rsidRPr="00C65138" w:rsidRDefault="00AF001C" w:rsidP="004035E7">
      <w:pPr>
        <w:spacing w:after="0"/>
        <w:jc w:val="both"/>
        <w:rPr>
          <w:b/>
          <w:i/>
          <w:color w:val="993366"/>
        </w:rPr>
      </w:pPr>
    </w:p>
    <w:p w:rsidR="00AF001C" w:rsidRPr="007458B8" w:rsidRDefault="00AF001C" w:rsidP="007458B8">
      <w:pPr>
        <w:numPr>
          <w:ilvl w:val="0"/>
          <w:numId w:val="11"/>
        </w:numPr>
        <w:spacing w:after="0"/>
        <w:jc w:val="both"/>
        <w:rPr>
          <w:b/>
          <w:i/>
          <w:color w:val="993366"/>
        </w:rPr>
      </w:pPr>
      <w:r w:rsidRPr="00C65138">
        <w:t>Différentes plateformes de blog utilisées par les blogueuses  mode</w:t>
      </w:r>
    </w:p>
    <w:p w:rsidR="00AF001C" w:rsidRPr="007458B8" w:rsidRDefault="00AF001C" w:rsidP="007458B8">
      <w:pPr>
        <w:numPr>
          <w:ilvl w:val="0"/>
          <w:numId w:val="11"/>
        </w:numPr>
        <w:spacing w:after="0"/>
        <w:jc w:val="both"/>
        <w:rPr>
          <w:b/>
          <w:i/>
          <w:color w:val="993366"/>
        </w:rPr>
      </w:pPr>
      <w:r w:rsidRPr="00C65138">
        <w:t>Technique de management d‘équipe pour définir les valeurs</w:t>
      </w:r>
    </w:p>
    <w:p w:rsidR="00AF001C" w:rsidRPr="007458B8" w:rsidRDefault="00AF001C" w:rsidP="007458B8">
      <w:pPr>
        <w:numPr>
          <w:ilvl w:val="0"/>
          <w:numId w:val="11"/>
        </w:numPr>
        <w:spacing w:after="0"/>
        <w:jc w:val="both"/>
        <w:rPr>
          <w:b/>
          <w:i/>
          <w:color w:val="993366"/>
        </w:rPr>
      </w:pPr>
      <w:r w:rsidRPr="00C65138">
        <w:t>Blogs et sites spécialisés dans la mode</w:t>
      </w:r>
    </w:p>
    <w:p w:rsidR="00AF001C" w:rsidRPr="00C65138" w:rsidRDefault="00AF001C" w:rsidP="007458B8">
      <w:pPr>
        <w:numPr>
          <w:ilvl w:val="0"/>
          <w:numId w:val="11"/>
        </w:numPr>
        <w:spacing w:after="0"/>
        <w:jc w:val="both"/>
        <w:rPr>
          <w:b/>
          <w:i/>
          <w:color w:val="993366"/>
        </w:rPr>
      </w:pPr>
      <w:r w:rsidRPr="00C65138">
        <w:t>Photographies des silhouettes du défilé Fall/winter 2013 de Dior</w:t>
      </w:r>
    </w:p>
    <w:p w:rsidR="00AF001C" w:rsidRPr="00C65138" w:rsidRDefault="00AF001C" w:rsidP="004035E7">
      <w:pPr>
        <w:spacing w:after="0"/>
        <w:jc w:val="both"/>
        <w:rPr>
          <w:b/>
          <w:i/>
          <w:color w:val="993366"/>
        </w:rPr>
      </w:pPr>
      <w:r w:rsidRPr="00C65138">
        <w:rPr>
          <w:b/>
          <w:i/>
          <w:color w:val="993366"/>
        </w:rPr>
        <w:t>Activités</w:t>
      </w:r>
    </w:p>
    <w:p w:rsidR="00AF001C" w:rsidRDefault="00AF001C" w:rsidP="007458B8">
      <w:pPr>
        <w:spacing w:after="0"/>
        <w:jc w:val="both"/>
      </w:pPr>
    </w:p>
    <w:p w:rsidR="00AF001C" w:rsidRDefault="00AF001C" w:rsidP="007458B8">
      <w:pPr>
        <w:numPr>
          <w:ilvl w:val="0"/>
          <w:numId w:val="12"/>
        </w:numPr>
        <w:spacing w:after="0"/>
        <w:jc w:val="both"/>
      </w:pPr>
      <w:r>
        <w:t>Recensement des  plateformes de blog utilisées par les blogueuses influentes (Adeline Rapon, FashionToast, the Sartorialist, …)</w:t>
      </w:r>
    </w:p>
    <w:p w:rsidR="00AF001C" w:rsidRDefault="00AF001C" w:rsidP="007458B8">
      <w:pPr>
        <w:numPr>
          <w:ilvl w:val="0"/>
          <w:numId w:val="12"/>
        </w:numPr>
        <w:spacing w:after="0"/>
        <w:jc w:val="both"/>
      </w:pPr>
      <w:r>
        <w:t>Technique de management d’équipe : chacune écrit les valeurs qu’elle souhaite voir véhiculées par le blog, puis comparaison pour déterminer les valeurs communes et discuter de la vision que chacune en a.</w:t>
      </w:r>
    </w:p>
    <w:p w:rsidR="00AF001C" w:rsidRDefault="00AF001C" w:rsidP="007458B8">
      <w:pPr>
        <w:numPr>
          <w:ilvl w:val="0"/>
          <w:numId w:val="12"/>
        </w:numPr>
        <w:spacing w:after="0"/>
        <w:jc w:val="both"/>
      </w:pPr>
      <w:r>
        <w:t>Analyse des blogs et sites spécialisés en mode (notamment les sites internet des magazines papier) afin de définir quelles rubriques permettront de dynamiser le blog et de fidéliser les lecteurs.</w:t>
      </w:r>
    </w:p>
    <w:p w:rsidR="00AF001C" w:rsidRDefault="00AF001C" w:rsidP="007458B8">
      <w:pPr>
        <w:numPr>
          <w:ilvl w:val="0"/>
          <w:numId w:val="12"/>
        </w:numPr>
        <w:spacing w:after="0"/>
        <w:jc w:val="both"/>
      </w:pPr>
      <w:r>
        <w:t>Elaboration de fiches d’évaluation comportant des critères quantitatifs d’évaluation</w:t>
      </w:r>
    </w:p>
    <w:p w:rsidR="00AF001C" w:rsidRDefault="00AF001C" w:rsidP="007458B8">
      <w:pPr>
        <w:numPr>
          <w:ilvl w:val="0"/>
          <w:numId w:val="12"/>
        </w:numPr>
        <w:spacing w:after="0"/>
        <w:jc w:val="both"/>
      </w:pPr>
      <w:r>
        <w:t>Nous avons utilisé les photographies des silhouettes d’un défilé Dior et avons essayé de les commenter d’abord en français puis en anglais pour identifier plus clairement nos lacunes et observer notre aisance dans le domaine.</w:t>
      </w:r>
    </w:p>
    <w:p w:rsidR="00AF001C" w:rsidRDefault="00AF001C" w:rsidP="007458B8">
      <w:pPr>
        <w:spacing w:after="0"/>
        <w:jc w:val="both"/>
      </w:pPr>
    </w:p>
    <w:p w:rsidR="00AF001C" w:rsidRPr="007458B8" w:rsidRDefault="00AF001C" w:rsidP="007458B8">
      <w:pPr>
        <w:spacing w:after="0"/>
        <w:jc w:val="both"/>
        <w:rPr>
          <w:b/>
          <w:i/>
          <w:color w:val="993366"/>
        </w:rPr>
      </w:pPr>
      <w:r w:rsidRPr="007458B8">
        <w:rPr>
          <w:b/>
          <w:i/>
          <w:color w:val="993366"/>
        </w:rPr>
        <w:t>Évaluation</w:t>
      </w:r>
    </w:p>
    <w:p w:rsidR="00AF001C" w:rsidRPr="007458B8" w:rsidRDefault="00AF001C" w:rsidP="007458B8">
      <w:pPr>
        <w:spacing w:after="0"/>
        <w:jc w:val="both"/>
        <w:rPr>
          <w:b/>
          <w:i/>
          <w:color w:val="993366"/>
        </w:rPr>
      </w:pPr>
    </w:p>
    <w:p w:rsidR="00AF001C" w:rsidRPr="007458B8" w:rsidRDefault="00AF001C" w:rsidP="007458B8">
      <w:pPr>
        <w:numPr>
          <w:ilvl w:val="0"/>
          <w:numId w:val="13"/>
        </w:numPr>
        <w:spacing w:after="0"/>
        <w:jc w:val="both"/>
      </w:pPr>
      <w:r w:rsidRPr="007458B8">
        <w:t>Nous avons opté pour une plateforme d’hébergement très utilisée par les blogueuses françaises car très minimaliste et simple d’utilisation. Cependant, la plateforme étant française et nous imposant le Français, nous ne sommes pas complètement satisfaites.</w:t>
      </w:r>
    </w:p>
    <w:p w:rsidR="00AF001C" w:rsidRPr="007458B8" w:rsidRDefault="00AF001C" w:rsidP="007458B8">
      <w:pPr>
        <w:numPr>
          <w:ilvl w:val="0"/>
          <w:numId w:val="13"/>
        </w:numPr>
        <w:spacing w:after="0"/>
        <w:jc w:val="both"/>
      </w:pPr>
      <w:r w:rsidRPr="007458B8">
        <w:t xml:space="preserve">Nous avons retenu les valeurs suivantes pour le blog : </w:t>
      </w:r>
    </w:p>
    <w:p w:rsidR="00AF001C" w:rsidRPr="007458B8" w:rsidRDefault="00AF001C" w:rsidP="007458B8">
      <w:pPr>
        <w:numPr>
          <w:ilvl w:val="0"/>
          <w:numId w:val="14"/>
        </w:numPr>
        <w:spacing w:after="0"/>
        <w:jc w:val="both"/>
      </w:pPr>
      <w:r w:rsidRPr="007458B8">
        <w:t>professionnalisme</w:t>
      </w:r>
    </w:p>
    <w:p w:rsidR="00AF001C" w:rsidRPr="007458B8" w:rsidRDefault="00AF001C" w:rsidP="007458B8">
      <w:pPr>
        <w:numPr>
          <w:ilvl w:val="0"/>
          <w:numId w:val="14"/>
        </w:numPr>
        <w:spacing w:after="0"/>
        <w:jc w:val="both"/>
      </w:pPr>
      <w:r w:rsidRPr="007458B8">
        <w:t>ouverture d’esprit</w:t>
      </w:r>
    </w:p>
    <w:p w:rsidR="00AF001C" w:rsidRPr="007458B8" w:rsidRDefault="00AF001C" w:rsidP="007458B8">
      <w:pPr>
        <w:numPr>
          <w:ilvl w:val="0"/>
          <w:numId w:val="14"/>
        </w:numPr>
        <w:spacing w:after="0"/>
        <w:jc w:val="both"/>
      </w:pPr>
      <w:r w:rsidRPr="007458B8">
        <w:t>chic</w:t>
      </w:r>
    </w:p>
    <w:p w:rsidR="00AF001C" w:rsidRPr="007458B8" w:rsidRDefault="00AF001C" w:rsidP="007458B8">
      <w:pPr>
        <w:numPr>
          <w:ilvl w:val="0"/>
          <w:numId w:val="14"/>
        </w:numPr>
        <w:spacing w:after="0"/>
        <w:jc w:val="both"/>
      </w:pPr>
      <w:r w:rsidRPr="007458B8">
        <w:t>accessible</w:t>
      </w:r>
    </w:p>
    <w:p w:rsidR="00AF001C" w:rsidRPr="007458B8" w:rsidRDefault="00AF001C" w:rsidP="007458B8">
      <w:pPr>
        <w:numPr>
          <w:ilvl w:val="1"/>
          <w:numId w:val="14"/>
        </w:numPr>
        <w:tabs>
          <w:tab w:val="clear" w:pos="1440"/>
          <w:tab w:val="num" w:pos="720"/>
        </w:tabs>
        <w:spacing w:after="0"/>
        <w:ind w:left="720"/>
        <w:jc w:val="both"/>
      </w:pPr>
      <w:r w:rsidRPr="007458B8">
        <w:t>Nous nous sommes restreint à seulement 4 catégories car nous sommes conscientes que nous ne pourrons pas en assumer plus</w:t>
      </w:r>
    </w:p>
    <w:p w:rsidR="00AF001C" w:rsidRPr="007458B8" w:rsidRDefault="00AF001C" w:rsidP="007458B8">
      <w:pPr>
        <w:numPr>
          <w:ilvl w:val="0"/>
          <w:numId w:val="14"/>
        </w:numPr>
        <w:spacing w:after="0"/>
        <w:jc w:val="both"/>
      </w:pPr>
      <w:r w:rsidRPr="007458B8">
        <w:t>Interviews de professionnels du milieu</w:t>
      </w:r>
    </w:p>
    <w:p w:rsidR="00AF001C" w:rsidRPr="007458B8" w:rsidRDefault="00AF001C" w:rsidP="007458B8">
      <w:pPr>
        <w:numPr>
          <w:ilvl w:val="0"/>
          <w:numId w:val="14"/>
        </w:numPr>
        <w:spacing w:after="0"/>
        <w:jc w:val="both"/>
      </w:pPr>
      <w:r w:rsidRPr="007458B8">
        <w:t>Lookbook : photographie de looks</w:t>
      </w:r>
    </w:p>
    <w:p w:rsidR="00AF001C" w:rsidRPr="007458B8" w:rsidRDefault="00AF001C" w:rsidP="007458B8">
      <w:pPr>
        <w:numPr>
          <w:ilvl w:val="0"/>
          <w:numId w:val="14"/>
        </w:numPr>
        <w:spacing w:after="0"/>
        <w:jc w:val="both"/>
      </w:pPr>
      <w:r w:rsidRPr="007458B8">
        <w:t>Fashionfacts : articles « théoriques » sur l’histoire de certains vêtements/accessoires de mode</w:t>
      </w:r>
    </w:p>
    <w:p w:rsidR="00AF001C" w:rsidRPr="007458B8" w:rsidRDefault="00AF001C" w:rsidP="007458B8">
      <w:pPr>
        <w:numPr>
          <w:ilvl w:val="0"/>
          <w:numId w:val="14"/>
        </w:numPr>
        <w:spacing w:after="0"/>
        <w:jc w:val="both"/>
      </w:pPr>
      <w:r w:rsidRPr="007458B8">
        <w:t>Tendances : décryptage de tendances sorties des défilés et de leur adaptation au quotidien</w:t>
      </w:r>
    </w:p>
    <w:p w:rsidR="00AF001C" w:rsidRPr="007458B8" w:rsidRDefault="00AF001C" w:rsidP="007458B8">
      <w:pPr>
        <w:numPr>
          <w:ilvl w:val="0"/>
          <w:numId w:val="15"/>
        </w:numPr>
        <w:tabs>
          <w:tab w:val="clear" w:pos="1080"/>
          <w:tab w:val="num" w:pos="720"/>
        </w:tabs>
        <w:spacing w:after="0"/>
        <w:ind w:left="720"/>
        <w:jc w:val="both"/>
      </w:pPr>
      <w:r w:rsidRPr="007458B8">
        <w:t>Création de 3 fiches d’évaluation (une pour l’anglais et une fiche MP3 pour chacune) avec des critères quantitatifs pour mieux évaluer notre progression</w:t>
      </w:r>
    </w:p>
    <w:p w:rsidR="00AF001C" w:rsidRPr="007458B8" w:rsidRDefault="00AF001C" w:rsidP="007458B8">
      <w:pPr>
        <w:numPr>
          <w:ilvl w:val="0"/>
          <w:numId w:val="15"/>
        </w:numPr>
        <w:tabs>
          <w:tab w:val="clear" w:pos="1080"/>
          <w:tab w:val="num" w:pos="720"/>
        </w:tabs>
        <w:spacing w:after="0"/>
        <w:ind w:left="720"/>
        <w:jc w:val="both"/>
      </w:pPr>
      <w:r w:rsidRPr="007458B8">
        <w:t>Nous avons constaté que nous n’avions aucun mal à commenter les silhouettes en français   mais qu’il existait un fossé très grand avec l’anglais : globalement, nous ne savons dire que les noms des vêtements et leurs couleurs.</w:t>
      </w:r>
    </w:p>
    <w:p w:rsidR="00AF001C" w:rsidRPr="00C65138" w:rsidRDefault="00AF001C" w:rsidP="000344D6">
      <w:pPr>
        <w:spacing w:after="0"/>
        <w:jc w:val="both"/>
      </w:pPr>
    </w:p>
    <w:p w:rsidR="00AF001C" w:rsidRPr="007458B8" w:rsidRDefault="00AF001C" w:rsidP="00A0266C">
      <w:pPr>
        <w:jc w:val="both"/>
        <w:rPr>
          <w:b/>
          <w:i/>
          <w:color w:val="993366"/>
        </w:rPr>
      </w:pPr>
      <w:r w:rsidRPr="007458B8">
        <w:rPr>
          <w:b/>
          <w:i/>
          <w:color w:val="993366"/>
        </w:rPr>
        <w:t>Conclusion</w:t>
      </w:r>
    </w:p>
    <w:p w:rsidR="00AF001C" w:rsidRPr="00C65138" w:rsidRDefault="00AF001C" w:rsidP="00A0266C">
      <w:pPr>
        <w:jc w:val="both"/>
      </w:pPr>
      <w:r w:rsidRPr="00C65138">
        <w:t xml:space="preserve">Cette semaine, l’accent n’a pas été particulièrement mis sur l’apprentissage de l’anglais. Nous nous sommes surtout atteler à préparer le terrain pour cet apprentissage en nous occupant de  détails pratiques. </w:t>
      </w:r>
    </w:p>
    <w:p w:rsidR="00AF001C" w:rsidRPr="00C65138" w:rsidRDefault="00AF001C" w:rsidP="00A0266C">
      <w:pPr>
        <w:jc w:val="both"/>
      </w:pPr>
      <w:r w:rsidRPr="00C65138">
        <w:t>Pour l’instant, nous respectons notre GANTT.</w:t>
      </w:r>
    </w:p>
    <w:p w:rsidR="00AF001C" w:rsidRPr="00C65138" w:rsidRDefault="00AF001C" w:rsidP="00A0266C">
      <w:pPr>
        <w:jc w:val="both"/>
      </w:pPr>
      <w:r w:rsidRPr="00C65138">
        <w:t>Nous avons donc finalement plus travaillé sur nos objectifs MP3 puisque :</w:t>
      </w:r>
    </w:p>
    <w:p w:rsidR="00AF001C" w:rsidRPr="007458B8" w:rsidRDefault="00AF001C" w:rsidP="007458B8">
      <w:pPr>
        <w:numPr>
          <w:ilvl w:val="0"/>
          <w:numId w:val="16"/>
        </w:numPr>
        <w:jc w:val="both"/>
        <w:rPr>
          <w:b/>
          <w:i/>
          <w:color w:val="993366"/>
        </w:rPr>
      </w:pPr>
      <w:r w:rsidRPr="00C65138">
        <w:t>en anticipant l’évaluation de notre travail, nous avons travaillé sur notre J</w:t>
      </w:r>
    </w:p>
    <w:p w:rsidR="00AF001C" w:rsidRPr="007458B8" w:rsidRDefault="00AF001C" w:rsidP="007458B8">
      <w:pPr>
        <w:numPr>
          <w:ilvl w:val="0"/>
          <w:numId w:val="16"/>
        </w:numPr>
        <w:jc w:val="both"/>
        <w:rPr>
          <w:b/>
          <w:i/>
          <w:color w:val="993366"/>
        </w:rPr>
      </w:pPr>
      <w:r w:rsidRPr="00C65138">
        <w:t>nous avons également travaillé sur la canalisation de notre P car nous nous sommes fixés des séances de travail de durée très restreinte car c’est une habitude dans le milieu de la mode</w:t>
      </w:r>
    </w:p>
    <w:p w:rsidR="00AF001C" w:rsidRPr="00C65138" w:rsidRDefault="00AF001C" w:rsidP="007458B8">
      <w:pPr>
        <w:jc w:val="both"/>
      </w:pPr>
    </w:p>
    <w:p w:rsidR="00AF001C" w:rsidRPr="007458B8" w:rsidRDefault="00AF001C" w:rsidP="007458B8">
      <w:pPr>
        <w:jc w:val="both"/>
        <w:rPr>
          <w:b/>
          <w:i/>
          <w:color w:val="993366"/>
        </w:rPr>
      </w:pPr>
      <w:r w:rsidRPr="007458B8">
        <w:rPr>
          <w:b/>
          <w:i/>
          <w:color w:val="993366"/>
        </w:rPr>
        <w:t>Question</w:t>
      </w:r>
    </w:p>
    <w:p w:rsidR="00AF001C" w:rsidRPr="007458B8" w:rsidRDefault="00AF001C" w:rsidP="007458B8">
      <w:pPr>
        <w:jc w:val="both"/>
      </w:pPr>
      <w:r w:rsidRPr="007458B8">
        <w:t>Comment évaluer quantitativement l’extraversion ?</w:t>
      </w:r>
    </w:p>
    <w:p w:rsidR="00AF001C" w:rsidRPr="007458B8" w:rsidRDefault="00AF001C" w:rsidP="007458B8">
      <w:pPr>
        <w:jc w:val="both"/>
      </w:pPr>
    </w:p>
    <w:p w:rsidR="00AF001C" w:rsidRPr="007458B8" w:rsidRDefault="00AF001C" w:rsidP="007458B8">
      <w:pPr>
        <w:jc w:val="both"/>
        <w:rPr>
          <w:b/>
          <w:i/>
          <w:color w:val="993366"/>
        </w:rPr>
      </w:pPr>
      <w:r w:rsidRPr="007458B8">
        <w:rPr>
          <w:b/>
          <w:i/>
          <w:color w:val="993366"/>
        </w:rPr>
        <w:t>Gantt de la prochaine séance</w:t>
      </w:r>
    </w:p>
    <w:p w:rsidR="00AF001C" w:rsidRPr="007458B8" w:rsidRDefault="00AF001C" w:rsidP="007458B8">
      <w:pPr>
        <w:jc w:val="both"/>
        <w:rPr>
          <w:color w:val="993366"/>
        </w:rPr>
      </w:pPr>
      <w:r w:rsidRPr="00913116">
        <w:rPr>
          <w:noProof/>
          <w:sz w:val="24"/>
          <w:lang w:val="en-US"/>
        </w:rPr>
        <w:pict>
          <v:shape id="Image 4" o:spid="_x0000_i1027" type="#_x0000_t75" style="width:397pt;height:184pt;visibility:visible">
            <v:imagedata r:id="rId10" o:title="" croptop="12090f" cropbottom="42013f" cropleft="1367f" cropright="44662f"/>
            <v:textbox style="mso-rotate-with-shape:t"/>
          </v:shape>
        </w:pict>
      </w:r>
    </w:p>
    <w:p w:rsidR="00AF001C" w:rsidRPr="00ED2061" w:rsidRDefault="00AF001C" w:rsidP="00ED2061">
      <w:pPr>
        <w:ind w:left="720"/>
        <w:jc w:val="both"/>
        <w:rPr>
          <w:b/>
          <w:color w:val="FF0000"/>
          <w:sz w:val="24"/>
        </w:rPr>
      </w:pPr>
    </w:p>
    <w:sectPr w:rsidR="00AF001C" w:rsidRPr="00ED2061" w:rsidSect="0061374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Symbol">
    <w:panose1 w:val="00000000000000000000"/>
    <w:charset w:val="02"/>
    <w:family w:val="auto"/>
    <w:pitch w:val="variable"/>
    <w:sig w:usb0="00000000" w:usb1="00000000" w:usb2="00000100" w:usb3="00000000" w:csb0="80000000" w:csb1="00000000"/>
  </w:font>
  <w:font w:name="Arial">
    <w:panose1 w:val="020B0604020202020204"/>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21064"/>
    <w:multiLevelType w:val="hybridMultilevel"/>
    <w:tmpl w:val="8B4A4156"/>
    <w:lvl w:ilvl="0" w:tplc="78ACFB12">
      <w:numFmt w:val="bullet"/>
      <w:lvlText w:val="-"/>
      <w:lvlJc w:val="left"/>
      <w:pPr>
        <w:tabs>
          <w:tab w:val="num" w:pos="720"/>
        </w:tabs>
        <w:ind w:left="720" w:hanging="360"/>
      </w:pPr>
      <w:rPr>
        <w:rFonts w:ascii="Calibri" w:eastAsia="Times New Roman" w:hAnsi="Calibri" w:hint="default"/>
        <w:w w:val="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5912DA3"/>
    <w:multiLevelType w:val="hybridMultilevel"/>
    <w:tmpl w:val="EDFEAA20"/>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70B7217"/>
    <w:multiLevelType w:val="hybridMultilevel"/>
    <w:tmpl w:val="EE444E74"/>
    <w:lvl w:ilvl="0" w:tplc="E1B44C1C">
      <w:numFmt w:val="bullet"/>
      <w:lvlText w:val=""/>
      <w:lvlJc w:val="left"/>
      <w:pPr>
        <w:tabs>
          <w:tab w:val="num" w:pos="720"/>
        </w:tabs>
        <w:ind w:left="720" w:hanging="360"/>
      </w:pPr>
      <w:rPr>
        <w:rFonts w:ascii="Wingdings" w:eastAsia="Times New Roman" w:hAnsi="Wingdings" w:hint="default"/>
        <w:w w:val="0"/>
      </w:rPr>
    </w:lvl>
    <w:lvl w:ilvl="1" w:tplc="9886FC8C">
      <w:start w:val="1"/>
      <w:numFmt w:val="bullet"/>
      <w:lvlText w:val=""/>
      <w:lvlJc w:val="left"/>
      <w:pPr>
        <w:tabs>
          <w:tab w:val="num" w:pos="1440"/>
        </w:tabs>
        <w:ind w:left="1440" w:hanging="360"/>
      </w:pPr>
      <w:rPr>
        <w:rFonts w:ascii="Symbol" w:hAnsi="Symbol" w:hint="default"/>
        <w:w w:val="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7EC2615"/>
    <w:multiLevelType w:val="hybridMultilevel"/>
    <w:tmpl w:val="7868ACD2"/>
    <w:lvl w:ilvl="0" w:tplc="9886FC8C">
      <w:start w:val="1"/>
      <w:numFmt w:val="bullet"/>
      <w:lvlText w:val=""/>
      <w:lvlJc w:val="left"/>
      <w:pPr>
        <w:tabs>
          <w:tab w:val="num" w:pos="1080"/>
        </w:tabs>
        <w:ind w:left="1080" w:hanging="360"/>
      </w:pPr>
      <w:rPr>
        <w:rFonts w:ascii="Symbol" w:hAnsi="Symbol" w:hint="default"/>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4">
    <w:nsid w:val="12992B1D"/>
    <w:multiLevelType w:val="hybridMultilevel"/>
    <w:tmpl w:val="57BEA34E"/>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1B195204"/>
    <w:multiLevelType w:val="hybridMultilevel"/>
    <w:tmpl w:val="651416AE"/>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3A8011E9"/>
    <w:multiLevelType w:val="hybridMultilevel"/>
    <w:tmpl w:val="84FC4036"/>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3BEF064A"/>
    <w:multiLevelType w:val="hybridMultilevel"/>
    <w:tmpl w:val="D794FAF2"/>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3DBB605F"/>
    <w:multiLevelType w:val="hybridMultilevel"/>
    <w:tmpl w:val="1FB4A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3097C21"/>
    <w:multiLevelType w:val="hybridMultilevel"/>
    <w:tmpl w:val="819A4E5C"/>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485E78EF"/>
    <w:multiLevelType w:val="hybridMultilevel"/>
    <w:tmpl w:val="84645BFA"/>
    <w:lvl w:ilvl="0" w:tplc="9886FC8C">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1">
    <w:nsid w:val="4B814C7E"/>
    <w:multiLevelType w:val="hybridMultilevel"/>
    <w:tmpl w:val="78EA3730"/>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4F914426"/>
    <w:multiLevelType w:val="hybridMultilevel"/>
    <w:tmpl w:val="3A2876D0"/>
    <w:lvl w:ilvl="0" w:tplc="69D8D9BA">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7E77E92"/>
    <w:multiLevelType w:val="hybridMultilevel"/>
    <w:tmpl w:val="EA84838C"/>
    <w:lvl w:ilvl="0" w:tplc="E2D82BEE">
      <w:numFmt w:val="bullet"/>
      <w:lvlText w:val="-"/>
      <w:lvlJc w:val="left"/>
      <w:pPr>
        <w:tabs>
          <w:tab w:val="num" w:pos="720"/>
        </w:tabs>
        <w:ind w:left="720" w:hanging="360"/>
      </w:pPr>
      <w:rPr>
        <w:rFonts w:ascii="Calibri" w:eastAsia="Times New Roman" w:hAnsi="Calibri" w:hint="default"/>
        <w:w w:val="0"/>
      </w:rPr>
    </w:lvl>
    <w:lvl w:ilvl="1" w:tplc="9886FC8C">
      <w:start w:val="1"/>
      <w:numFmt w:val="bullet"/>
      <w:lvlText w:val=""/>
      <w:lvlJc w:val="left"/>
      <w:pPr>
        <w:tabs>
          <w:tab w:val="num" w:pos="1440"/>
        </w:tabs>
        <w:ind w:left="1440" w:hanging="360"/>
      </w:pPr>
      <w:rPr>
        <w:rFonts w:ascii="Symbol" w:hAnsi="Symbol" w:hint="default"/>
        <w:w w:val="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643F0E09"/>
    <w:multiLevelType w:val="hybridMultilevel"/>
    <w:tmpl w:val="94B0B724"/>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7FAF35E7"/>
    <w:multiLevelType w:val="hybridMultilevel"/>
    <w:tmpl w:val="60BED208"/>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12"/>
  </w:num>
  <w:num w:numId="4">
    <w:abstractNumId w:val="11"/>
  </w:num>
  <w:num w:numId="5">
    <w:abstractNumId w:val="10"/>
  </w:num>
  <w:num w:numId="6">
    <w:abstractNumId w:val="15"/>
  </w:num>
  <w:num w:numId="7">
    <w:abstractNumId w:val="1"/>
  </w:num>
  <w:num w:numId="8">
    <w:abstractNumId w:val="2"/>
  </w:num>
  <w:num w:numId="9">
    <w:abstractNumId w:val="5"/>
  </w:num>
  <w:num w:numId="10">
    <w:abstractNumId w:val="0"/>
  </w:num>
  <w:num w:numId="11">
    <w:abstractNumId w:val="4"/>
  </w:num>
  <w:num w:numId="12">
    <w:abstractNumId w:val="9"/>
  </w:num>
  <w:num w:numId="13">
    <w:abstractNumId w:val="7"/>
  </w:num>
  <w:num w:numId="14">
    <w:abstractNumId w:val="13"/>
  </w:num>
  <w:num w:numId="15">
    <w:abstractNumId w:val="3"/>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266C"/>
    <w:rsid w:val="000344D6"/>
    <w:rsid w:val="000412A7"/>
    <w:rsid w:val="000D1C8E"/>
    <w:rsid w:val="00162A49"/>
    <w:rsid w:val="001E7E60"/>
    <w:rsid w:val="00254906"/>
    <w:rsid w:val="004035E7"/>
    <w:rsid w:val="00414526"/>
    <w:rsid w:val="00416B36"/>
    <w:rsid w:val="00446FA9"/>
    <w:rsid w:val="004A6D61"/>
    <w:rsid w:val="0061374A"/>
    <w:rsid w:val="00722BB3"/>
    <w:rsid w:val="007458B8"/>
    <w:rsid w:val="007A7DE1"/>
    <w:rsid w:val="00913116"/>
    <w:rsid w:val="009367D4"/>
    <w:rsid w:val="00A0266C"/>
    <w:rsid w:val="00AF001C"/>
    <w:rsid w:val="00C11AD7"/>
    <w:rsid w:val="00C65138"/>
    <w:rsid w:val="00E2368C"/>
    <w:rsid w:val="00E47C1D"/>
    <w:rsid w:val="00ED2061"/>
    <w:rsid w:val="00F870BF"/>
  </w:rsids>
  <m:mathPr>
    <m:mathFont m:val="Times New Roman"/>
    <m:brkBin m:val="before"/>
    <m:brkBinSub m:val="--"/>
    <m:smallFrac m:val="off"/>
    <m:dispDef m:val="off"/>
    <m:lMargin m:val="0"/>
    <m:rMargin m:val="0"/>
    <m:wrapRight/>
    <m:intLim m:val="subSup"/>
    <m:naryLim m:val="subSup"/>
  </m:mathPr>
  <w:uiCompat97To2003/>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66C"/>
    <w:pPr>
      <w:spacing w:after="200" w:line="276" w:lineRule="auto"/>
    </w:pPr>
    <w:rPr>
      <w:sz w:val="22"/>
      <w:szCs w:val="22"/>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customStyle="1" w:styleId="TableauNorm">
    <w:name w:val="Tableau Norm"/>
    <w:uiPriority w:val="99"/>
    <w:semiHidden/>
    <w:tblPr>
      <w:tblInd w:w="0" w:type="dxa"/>
      <w:tblCellMar>
        <w:top w:w="0" w:type="dxa"/>
        <w:left w:w="108" w:type="dxa"/>
        <w:bottom w:w="0" w:type="dxa"/>
        <w:right w:w="108" w:type="dxa"/>
      </w:tblCellMar>
    </w:tblPr>
  </w:style>
  <w:style w:type="table" w:customStyle="1" w:styleId="TableauNorm4">
    <w:name w:val="Tableau Norm4"/>
    <w:uiPriority w:val="99"/>
    <w:semiHidden/>
    <w:rsid w:val="004A6D61"/>
    <w:tblPr>
      <w:tblInd w:w="0" w:type="dxa"/>
      <w:tblCellMar>
        <w:top w:w="0" w:type="dxa"/>
        <w:left w:w="108" w:type="dxa"/>
        <w:bottom w:w="0" w:type="dxa"/>
        <w:right w:w="108" w:type="dxa"/>
      </w:tblCellMar>
    </w:tblPr>
  </w:style>
  <w:style w:type="table" w:customStyle="1" w:styleId="TableauNorm3">
    <w:name w:val="Tableau Norm3"/>
    <w:uiPriority w:val="99"/>
    <w:semiHidden/>
    <w:rsid w:val="000412A7"/>
    <w:tblPr>
      <w:tblInd w:w="0" w:type="dxa"/>
      <w:tblCellMar>
        <w:top w:w="0" w:type="dxa"/>
        <w:left w:w="108" w:type="dxa"/>
        <w:bottom w:w="0" w:type="dxa"/>
        <w:right w:w="108" w:type="dxa"/>
      </w:tblCellMar>
    </w:tblPr>
  </w:style>
  <w:style w:type="table" w:customStyle="1" w:styleId="TableauNorm2">
    <w:name w:val="Tableau Norm2"/>
    <w:uiPriority w:val="99"/>
    <w:semiHidden/>
    <w:rsid w:val="007A7DE1"/>
    <w:tblPr>
      <w:tblInd w:w="0" w:type="dxa"/>
      <w:tblCellMar>
        <w:top w:w="0" w:type="dxa"/>
        <w:left w:w="108" w:type="dxa"/>
        <w:bottom w:w="0" w:type="dxa"/>
        <w:right w:w="108" w:type="dxa"/>
      </w:tblCellMar>
    </w:tblPr>
  </w:style>
  <w:style w:type="table" w:customStyle="1" w:styleId="TableauNorm1">
    <w:name w:val="Tableau Norm1"/>
    <w:uiPriority w:val="99"/>
    <w:semiHidden/>
    <w:rsid w:val="000D1C8E"/>
    <w:tblPr>
      <w:tblInd w:w="0" w:type="dxa"/>
      <w:tblCellMar>
        <w:top w:w="0" w:type="dxa"/>
        <w:left w:w="108" w:type="dxa"/>
        <w:bottom w:w="0" w:type="dxa"/>
        <w:right w:w="108" w:type="dxa"/>
      </w:tblCellMar>
    </w:tblPr>
  </w:style>
  <w:style w:type="paragraph" w:styleId="ListParagraph">
    <w:name w:val="List Paragraph"/>
    <w:basedOn w:val="Normal"/>
    <w:uiPriority w:val="99"/>
    <w:qFormat/>
    <w:rsid w:val="00A0266C"/>
    <w:pPr>
      <w:ind w:left="720"/>
      <w:contextualSpacing/>
    </w:p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ict"/><Relationship Id="rId7" Type="http://schemas.openxmlformats.org/officeDocument/2006/relationships/image" Target="media/image3.png"/><Relationship Id="rId8" Type="http://schemas.openxmlformats.org/officeDocument/2006/relationships/image" Target="media/image4.pict"/><Relationship Id="rId9" Type="http://schemas.openxmlformats.org/officeDocument/2006/relationships/image" Target="media/image5.png"/><Relationship Id="rId10"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3</Pages>
  <Words>391</Words>
  <Characters>2233</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Etudiant ENSGSI</dc:creator>
  <cp:keywords/>
  <cp:lastModifiedBy>Julie  Tran</cp:lastModifiedBy>
  <cp:revision>28</cp:revision>
  <dcterms:created xsi:type="dcterms:W3CDTF">2013-09-23T11:06:00Z</dcterms:created>
  <dcterms:modified xsi:type="dcterms:W3CDTF">2013-09-23T12:47:00Z</dcterms:modified>
</cp:coreProperties>
</file>